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e2cbc4a4a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59beb1df5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b26fa4a1343e0" /><Relationship Type="http://schemas.openxmlformats.org/officeDocument/2006/relationships/numbering" Target="/word/numbering.xml" Id="R0c2999351be84e12" /><Relationship Type="http://schemas.openxmlformats.org/officeDocument/2006/relationships/settings" Target="/word/settings.xml" Id="R03895abb1cac4cf6" /><Relationship Type="http://schemas.openxmlformats.org/officeDocument/2006/relationships/image" Target="/word/media/9c41d208-63c9-46d2-ad94-3f45ae9bbd23.png" Id="R81d59beb1df54a07" /></Relationships>
</file>