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97ce5e1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9feaea08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47f2de37436a" /><Relationship Type="http://schemas.openxmlformats.org/officeDocument/2006/relationships/numbering" Target="/word/numbering.xml" Id="R4c228297eb45418f" /><Relationship Type="http://schemas.openxmlformats.org/officeDocument/2006/relationships/settings" Target="/word/settings.xml" Id="Rb4246c26ecef45db" /><Relationship Type="http://schemas.openxmlformats.org/officeDocument/2006/relationships/image" Target="/word/media/1253a3b0-54cd-491b-9caf-df319a2c8ecb.png" Id="R0bbd9feaea0841e1" /></Relationships>
</file>