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c048adf4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93efc023c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f5d09a4dd4607" /><Relationship Type="http://schemas.openxmlformats.org/officeDocument/2006/relationships/numbering" Target="/word/numbering.xml" Id="Ree56e577daac4a44" /><Relationship Type="http://schemas.openxmlformats.org/officeDocument/2006/relationships/settings" Target="/word/settings.xml" Id="R1044abf3b357489d" /><Relationship Type="http://schemas.openxmlformats.org/officeDocument/2006/relationships/image" Target="/word/media/1aaea2ba-8cae-49ee-bd4a-af7f3c9f0198.png" Id="Rb2d93efc023c4475" /></Relationships>
</file>