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152391ef9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f6c9b961f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Cholusain,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d483c4f2f46c6" /><Relationship Type="http://schemas.openxmlformats.org/officeDocument/2006/relationships/numbering" Target="/word/numbering.xml" Id="R695e2bbd89374e40" /><Relationship Type="http://schemas.openxmlformats.org/officeDocument/2006/relationships/settings" Target="/word/settings.xml" Id="R0052e703fd30484d" /><Relationship Type="http://schemas.openxmlformats.org/officeDocument/2006/relationships/image" Target="/word/media/fc48403a-4eac-4ad1-b6c6-b9761460f0b7.png" Id="Rfa7f6c9b961f48dc" /></Relationships>
</file>