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ddbe5daeb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d39cfdf6d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Chongliyimsen,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02b677a184d3e" /><Relationship Type="http://schemas.openxmlformats.org/officeDocument/2006/relationships/numbering" Target="/word/numbering.xml" Id="R96fb7c2ccb7f40f0" /><Relationship Type="http://schemas.openxmlformats.org/officeDocument/2006/relationships/settings" Target="/word/settings.xml" Id="Rbf279f16b2ee4997" /><Relationship Type="http://schemas.openxmlformats.org/officeDocument/2006/relationships/image" Target="/word/media/bca59238-d38e-41ba-bbc2-46b1e032fed0.png" Id="Ree6d39cfdf6d4e9e" /></Relationships>
</file>