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4a6f8c589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ecc7d2b47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Chortanga,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ae3bf7da94c34" /><Relationship Type="http://schemas.openxmlformats.org/officeDocument/2006/relationships/numbering" Target="/word/numbering.xml" Id="R3702f955a90d41d3" /><Relationship Type="http://schemas.openxmlformats.org/officeDocument/2006/relationships/settings" Target="/word/settings.xml" Id="R062bdd40b63a4486" /><Relationship Type="http://schemas.openxmlformats.org/officeDocument/2006/relationships/image" Target="/word/media/3fcc5744-de82-45d9-b823-38adf34b8116.png" Id="Ra03ecc7d2b4742b1" /></Relationships>
</file>