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61bc994e3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3d7ca5e5b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Chorvan,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e69d9a0ef4e34" /><Relationship Type="http://schemas.openxmlformats.org/officeDocument/2006/relationships/numbering" Target="/word/numbering.xml" Id="R61d51a677f084cd9" /><Relationship Type="http://schemas.openxmlformats.org/officeDocument/2006/relationships/settings" Target="/word/settings.xml" Id="Rfb4ec0238961411a" /><Relationship Type="http://schemas.openxmlformats.org/officeDocument/2006/relationships/image" Target="/word/media/f2605173-0f1d-4b10-b75d-28fd4be20ffe.png" Id="Rd843d7ca5e5b4366" /></Relationships>
</file>