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b5f53b9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571621c1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89e30af74fec" /><Relationship Type="http://schemas.openxmlformats.org/officeDocument/2006/relationships/numbering" Target="/word/numbering.xml" Id="Rab94492e1eaf42d6" /><Relationship Type="http://schemas.openxmlformats.org/officeDocument/2006/relationships/settings" Target="/word/settings.xml" Id="Rec8445bb64fb4750" /><Relationship Type="http://schemas.openxmlformats.org/officeDocument/2006/relationships/image" Target="/word/media/490bad7d-65d1-441e-b32d-5e00ffa208ee.png" Id="R962c571621c1447d" /></Relationships>
</file>