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3becf7f15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459b024fc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Civil Lines,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3413e8aa74ebc" /><Relationship Type="http://schemas.openxmlformats.org/officeDocument/2006/relationships/numbering" Target="/word/numbering.xml" Id="R4b838e8fcd7b45af" /><Relationship Type="http://schemas.openxmlformats.org/officeDocument/2006/relationships/settings" Target="/word/settings.xml" Id="R6dcc150c7c8b41dd" /><Relationship Type="http://schemas.openxmlformats.org/officeDocument/2006/relationships/image" Target="/word/media/33c74f32-a04b-48d6-be6c-1b0770e442fa.png" Id="R28c459b024fc466d" /></Relationships>
</file>