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5cbc227ec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fc7ef84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035a18424bb6" /><Relationship Type="http://schemas.openxmlformats.org/officeDocument/2006/relationships/numbering" Target="/word/numbering.xml" Id="R5d5e902d8ed24b1d" /><Relationship Type="http://schemas.openxmlformats.org/officeDocument/2006/relationships/settings" Target="/word/settings.xml" Id="R5e2c457980b84465" /><Relationship Type="http://schemas.openxmlformats.org/officeDocument/2006/relationships/image" Target="/word/media/36aa0cfa-2514-4384-a11e-b7ed1934c99b.png" Id="Re7fdfc7ef84a4f36" /></Relationships>
</file>