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98de8256f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5823eb106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ffd837aa8475a" /><Relationship Type="http://schemas.openxmlformats.org/officeDocument/2006/relationships/numbering" Target="/word/numbering.xml" Id="R914f0969e0e84fd2" /><Relationship Type="http://schemas.openxmlformats.org/officeDocument/2006/relationships/settings" Target="/word/settings.xml" Id="R3f3ec283ec624741" /><Relationship Type="http://schemas.openxmlformats.org/officeDocument/2006/relationships/image" Target="/word/media/3dbbd86d-e8cc-4550-a340-c2732efd210a.png" Id="R8585823eb1064b1f" /></Relationships>
</file>