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6c92e501e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a72cb436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Coondapoor,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ba90d99e542a9" /><Relationship Type="http://schemas.openxmlformats.org/officeDocument/2006/relationships/numbering" Target="/word/numbering.xml" Id="R9d6c83e1686244b2" /><Relationship Type="http://schemas.openxmlformats.org/officeDocument/2006/relationships/settings" Target="/word/settings.xml" Id="Rc78bec6da07d4ed2" /><Relationship Type="http://schemas.openxmlformats.org/officeDocument/2006/relationships/image" Target="/word/media/f2e9e619-b8b0-40d7-b09a-b9f2e9fa9d5c.png" Id="R15da72cb436a4995" /></Relationships>
</file>