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058eb4111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9fa505cb2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Cuddapah,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842cabfc24868" /><Relationship Type="http://schemas.openxmlformats.org/officeDocument/2006/relationships/numbering" Target="/word/numbering.xml" Id="R7feb020ba480467e" /><Relationship Type="http://schemas.openxmlformats.org/officeDocument/2006/relationships/settings" Target="/word/settings.xml" Id="Re5f73a1218864f0e" /><Relationship Type="http://schemas.openxmlformats.org/officeDocument/2006/relationships/image" Target="/word/media/5aab451c-202b-48a9-92c7-e189035eab46.png" Id="R7549fa505cb246ae" /></Relationships>
</file>