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c8d01031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b27a2b0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 Sudan,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d360fa7e46be" /><Relationship Type="http://schemas.openxmlformats.org/officeDocument/2006/relationships/numbering" Target="/word/numbering.xml" Id="Rbb7d39ad30b04779" /><Relationship Type="http://schemas.openxmlformats.org/officeDocument/2006/relationships/settings" Target="/word/settings.xml" Id="R6d2a7398b23f464b" /><Relationship Type="http://schemas.openxmlformats.org/officeDocument/2006/relationships/image" Target="/word/media/66fe4470-e35b-4d5b-8cf3-b034668c0eea.png" Id="R0b03b27a2b08445b" /></Relationships>
</file>