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adf9c42c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4113ec02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Dalippur,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34e109af34181" /><Relationship Type="http://schemas.openxmlformats.org/officeDocument/2006/relationships/numbering" Target="/word/numbering.xml" Id="R42998d1b7bff43ab" /><Relationship Type="http://schemas.openxmlformats.org/officeDocument/2006/relationships/settings" Target="/word/settings.xml" Id="R68fc1ce08a424e0f" /><Relationship Type="http://schemas.openxmlformats.org/officeDocument/2006/relationships/image" Target="/word/media/e1e15f9c-f6dd-4255-989e-3c0180dcd1cd.png" Id="R46a4113ec0284f50" /></Relationships>
</file>