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1ebb6fca3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400fc40db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Dallusar,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142c4d94f44ee" /><Relationship Type="http://schemas.openxmlformats.org/officeDocument/2006/relationships/numbering" Target="/word/numbering.xml" Id="R6b61988829f34a2e" /><Relationship Type="http://schemas.openxmlformats.org/officeDocument/2006/relationships/settings" Target="/word/settings.xml" Id="Ra88c486d152c4fef" /><Relationship Type="http://schemas.openxmlformats.org/officeDocument/2006/relationships/image" Target="/word/media/16d4a012-5e7f-446a-b1c9-e64f45d3ec2c.png" Id="R2bc400fc40db4e82" /></Relationships>
</file>