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1dc17f2cd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c7a3e56b8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Dambu,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148dbe0034cbf" /><Relationship Type="http://schemas.openxmlformats.org/officeDocument/2006/relationships/numbering" Target="/word/numbering.xml" Id="R8d8de00d4ee24c34" /><Relationship Type="http://schemas.openxmlformats.org/officeDocument/2006/relationships/settings" Target="/word/settings.xml" Id="Re51f7377ccf84d50" /><Relationship Type="http://schemas.openxmlformats.org/officeDocument/2006/relationships/image" Target="/word/media/9cf09ae7-e984-4318-939c-24a3a48d997c.png" Id="R6d0c7a3e56b84a2e" /></Relationships>
</file>