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5a47b0622640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217c314dc843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6adc75338f43f8" /><Relationship Type="http://schemas.openxmlformats.org/officeDocument/2006/relationships/numbering" Target="/word/numbering.xml" Id="R077ad67788904301" /><Relationship Type="http://schemas.openxmlformats.org/officeDocument/2006/relationships/settings" Target="/word/settings.xml" Id="R01538c303c674af8" /><Relationship Type="http://schemas.openxmlformats.org/officeDocument/2006/relationships/image" Target="/word/media/a7848d66-be6e-4372-9a92-6ce6357a0034.png" Id="R72217c314dc84334" /></Relationships>
</file>