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0871f039f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caaa3a89f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fe67d01364e0a" /><Relationship Type="http://schemas.openxmlformats.org/officeDocument/2006/relationships/numbering" Target="/word/numbering.xml" Id="Rac65024f3b3b4482" /><Relationship Type="http://schemas.openxmlformats.org/officeDocument/2006/relationships/settings" Target="/word/settings.xml" Id="R651e0f961a764c88" /><Relationship Type="http://schemas.openxmlformats.org/officeDocument/2006/relationships/image" Target="/word/media/28dc39d1-979c-480d-9bcf-38ae920c3c9c.png" Id="Rcb7caaa3a89f4023" /></Relationships>
</file>