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802633ef2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fcceee7b9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Dasarlapalli,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2e0e255c34144" /><Relationship Type="http://schemas.openxmlformats.org/officeDocument/2006/relationships/numbering" Target="/word/numbering.xml" Id="R544c2d8496734356" /><Relationship Type="http://schemas.openxmlformats.org/officeDocument/2006/relationships/settings" Target="/word/settings.xml" Id="R8530d4cd507844cd" /><Relationship Type="http://schemas.openxmlformats.org/officeDocument/2006/relationships/image" Target="/word/media/5c3c12a4-2e2a-4fa0-9abd-76480956ca27.png" Id="Re1bfcceee7b9414c" /></Relationships>
</file>