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f3a3f86d6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8b83b12df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109c9f28b411c" /><Relationship Type="http://schemas.openxmlformats.org/officeDocument/2006/relationships/numbering" Target="/word/numbering.xml" Id="R73ff1061f1544ff4" /><Relationship Type="http://schemas.openxmlformats.org/officeDocument/2006/relationships/settings" Target="/word/settings.xml" Id="R37762a5d0bc84b83" /><Relationship Type="http://schemas.openxmlformats.org/officeDocument/2006/relationships/image" Target="/word/media/2ea6abe5-36f9-49df-9254-a2190b2045d1.png" Id="R7008b83b12df4550" /></Relationships>
</file>