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3904026a2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cae4744fa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Dedmaribagh,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590059c0f45b1" /><Relationship Type="http://schemas.openxmlformats.org/officeDocument/2006/relationships/numbering" Target="/word/numbering.xml" Id="R8996c622a34448e4" /><Relationship Type="http://schemas.openxmlformats.org/officeDocument/2006/relationships/settings" Target="/word/settings.xml" Id="Re90d7a0024b54dbd" /><Relationship Type="http://schemas.openxmlformats.org/officeDocument/2006/relationships/image" Target="/word/media/54b12487-0b12-4b08-9e34-0c2eeb21b79a.png" Id="R616cae4744fa4cd5" /></Relationships>
</file>