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bd2e27da2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b92a7ac49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312ceac054954" /><Relationship Type="http://schemas.openxmlformats.org/officeDocument/2006/relationships/numbering" Target="/word/numbering.xml" Id="R5516afdc7c7d4989" /><Relationship Type="http://schemas.openxmlformats.org/officeDocument/2006/relationships/settings" Target="/word/settings.xml" Id="R2166e8e4ae424a54" /><Relationship Type="http://schemas.openxmlformats.org/officeDocument/2006/relationships/image" Target="/word/media/326d5abd-ad12-49eb-a663-a6b9783608bc.png" Id="R3ecb92a7ac494d7a" /></Relationships>
</file>