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5c3052b49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e5f9ea647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Desan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6f119c4ed4481" /><Relationship Type="http://schemas.openxmlformats.org/officeDocument/2006/relationships/numbering" Target="/word/numbering.xml" Id="Rc5441d73b6c141fe" /><Relationship Type="http://schemas.openxmlformats.org/officeDocument/2006/relationships/settings" Target="/word/settings.xml" Id="R31566a41800c4b95" /><Relationship Type="http://schemas.openxmlformats.org/officeDocument/2006/relationships/image" Target="/word/media/3051f663-0ae9-48cf-a592-20f1e8a0d09a.png" Id="R0a7e5f9ea6474c96" /></Relationships>
</file>