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45c96a5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2df54214c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803e80da4475d" /><Relationship Type="http://schemas.openxmlformats.org/officeDocument/2006/relationships/numbering" Target="/word/numbering.xml" Id="Rd980cffa0dd54d49" /><Relationship Type="http://schemas.openxmlformats.org/officeDocument/2006/relationships/settings" Target="/word/settings.xml" Id="R6cd66bca6ea84742" /><Relationship Type="http://schemas.openxmlformats.org/officeDocument/2006/relationships/image" Target="/word/media/a8eaf381-67ed-4254-a900-2dde35cda26b.png" Id="R2362df54214c4293" /></Relationships>
</file>