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c88b7fd99543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19b82f0c7540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Dhai Kalan,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00cb29b0e74def" /><Relationship Type="http://schemas.openxmlformats.org/officeDocument/2006/relationships/numbering" Target="/word/numbering.xml" Id="R33315bc247dc4128" /><Relationship Type="http://schemas.openxmlformats.org/officeDocument/2006/relationships/settings" Target="/word/settings.xml" Id="Rc4b54593c3dc4a4e" /><Relationship Type="http://schemas.openxmlformats.org/officeDocument/2006/relationships/image" Target="/word/media/ca758b10-ba78-449d-920a-2cf2e5cf225b.png" Id="R2019b82f0c7540e6" /></Relationships>
</file>