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fa23b4b67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c8b408a2a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 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8249da78345c9" /><Relationship Type="http://schemas.openxmlformats.org/officeDocument/2006/relationships/numbering" Target="/word/numbering.xml" Id="R1fe1da2604cf4633" /><Relationship Type="http://schemas.openxmlformats.org/officeDocument/2006/relationships/settings" Target="/word/settings.xml" Id="R9a5d952ddef740f7" /><Relationship Type="http://schemas.openxmlformats.org/officeDocument/2006/relationships/image" Target="/word/media/2a27f054-53cc-4b58-a5d1-4b4d8a751465.png" Id="Re93c8b408a2a4f9b" /></Relationships>
</file>