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3085a4ad9849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357a3b022142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Dherinar,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ab10c2d82d41fc" /><Relationship Type="http://schemas.openxmlformats.org/officeDocument/2006/relationships/numbering" Target="/word/numbering.xml" Id="R3c15fc9e6b8143e5" /><Relationship Type="http://schemas.openxmlformats.org/officeDocument/2006/relationships/settings" Target="/word/settings.xml" Id="R40c985942e4a4f8b" /><Relationship Type="http://schemas.openxmlformats.org/officeDocument/2006/relationships/image" Target="/word/media/ce93590a-38a3-4aa8-a507-974eec230d55.png" Id="R33357a3b02214217" /></Relationships>
</file>