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1a30fe0ec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37e2a86cf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bbe6aaf0c4ab8" /><Relationship Type="http://schemas.openxmlformats.org/officeDocument/2006/relationships/numbering" Target="/word/numbering.xml" Id="R517d888d01d24adc" /><Relationship Type="http://schemas.openxmlformats.org/officeDocument/2006/relationships/settings" Target="/word/settings.xml" Id="R0d6fdb453dc34b9c" /><Relationship Type="http://schemas.openxmlformats.org/officeDocument/2006/relationships/image" Target="/word/media/8d3b9ac1-c055-4e56-87e2-076528797bd5.png" Id="Rc3e37e2a86cf499c" /></Relationships>
</file>