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5ee7020ff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cb9a1d94f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Dimiripadar,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2a04fc9574826" /><Relationship Type="http://schemas.openxmlformats.org/officeDocument/2006/relationships/numbering" Target="/word/numbering.xml" Id="Refa43b680c7d4901" /><Relationship Type="http://schemas.openxmlformats.org/officeDocument/2006/relationships/settings" Target="/word/settings.xml" Id="R8994705edb2b43f3" /><Relationship Type="http://schemas.openxmlformats.org/officeDocument/2006/relationships/image" Target="/word/media/8285b849-5339-4075-84fa-466209055c36.png" Id="R3f6cb9a1d94f415d" /></Relationships>
</file>