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508455a0c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282cf165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bbfdb22bf4406" /><Relationship Type="http://schemas.openxmlformats.org/officeDocument/2006/relationships/numbering" Target="/word/numbering.xml" Id="Re798a1b08e624d65" /><Relationship Type="http://schemas.openxmlformats.org/officeDocument/2006/relationships/settings" Target="/word/settings.xml" Id="R11136372419b4d7e" /><Relationship Type="http://schemas.openxmlformats.org/officeDocument/2006/relationships/image" Target="/word/media/4f022b1e-d41c-464f-a6a9-ccbd77b3bdb4.png" Id="Rbfb282cf16584122" /></Relationships>
</file>