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b3426d7ad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a18a5b58a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Divrasai,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929df69d145f0" /><Relationship Type="http://schemas.openxmlformats.org/officeDocument/2006/relationships/numbering" Target="/word/numbering.xml" Id="R9b44da1d8bf34604" /><Relationship Type="http://schemas.openxmlformats.org/officeDocument/2006/relationships/settings" Target="/word/settings.xml" Id="R8ff608be13c54623" /><Relationship Type="http://schemas.openxmlformats.org/officeDocument/2006/relationships/image" Target="/word/media/d949e019-04c9-4da7-97b7-2086b237a875.png" Id="R6b4a18a5b58a4bb6" /></Relationships>
</file>