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a9094165e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8742352d8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Diwanwala,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3b268039e48e2" /><Relationship Type="http://schemas.openxmlformats.org/officeDocument/2006/relationships/numbering" Target="/word/numbering.xml" Id="Re4bd83c9b69f41a1" /><Relationship Type="http://schemas.openxmlformats.org/officeDocument/2006/relationships/settings" Target="/word/settings.xml" Id="Rc5c97ed0b0484216" /><Relationship Type="http://schemas.openxmlformats.org/officeDocument/2006/relationships/image" Target="/word/media/53781c8c-398f-47e7-917e-e698ca5ba3ee.png" Id="Ra9d8742352d8486b" /></Relationships>
</file>