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88c9b8f34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35fb28401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1f2fa3af448b2" /><Relationship Type="http://schemas.openxmlformats.org/officeDocument/2006/relationships/numbering" Target="/word/numbering.xml" Id="Radf0154376be4b0a" /><Relationship Type="http://schemas.openxmlformats.org/officeDocument/2006/relationships/settings" Target="/word/settings.xml" Id="Rc39630c244e3472b" /><Relationship Type="http://schemas.openxmlformats.org/officeDocument/2006/relationships/image" Target="/word/media/f1cbded1-9caf-4a56-afc6-e8edb4992ed8.png" Id="R59e35fb284014c50" /></Relationships>
</file>