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0200c26b8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fdac115ea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a8c10b7474313" /><Relationship Type="http://schemas.openxmlformats.org/officeDocument/2006/relationships/numbering" Target="/word/numbering.xml" Id="R1bb0a867b4ff4ec2" /><Relationship Type="http://schemas.openxmlformats.org/officeDocument/2006/relationships/settings" Target="/word/settings.xml" Id="Rf578ae819a4b4aa0" /><Relationship Type="http://schemas.openxmlformats.org/officeDocument/2006/relationships/image" Target="/word/media/48f145a7-5120-4ffd-9610-1a1a61df9c2c.png" Id="R753fdac115ea4803" /></Relationships>
</file>