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e0a04bc21542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904f8cff2e46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Dubdaipurwa,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e0be2766a64db4" /><Relationship Type="http://schemas.openxmlformats.org/officeDocument/2006/relationships/numbering" Target="/word/numbering.xml" Id="Rff7f1c1df3634823" /><Relationship Type="http://schemas.openxmlformats.org/officeDocument/2006/relationships/settings" Target="/word/settings.xml" Id="R271d2965656f4539" /><Relationship Type="http://schemas.openxmlformats.org/officeDocument/2006/relationships/image" Target="/word/media/3ecfd685-c0ad-4afb-8249-f9e314971fff.png" Id="Rb5904f8cff2e4677" /></Relationships>
</file>