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96e4460c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ff512d5c6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b38e3f9064be6" /><Relationship Type="http://schemas.openxmlformats.org/officeDocument/2006/relationships/numbering" Target="/word/numbering.xml" Id="R7a24c88c941f4964" /><Relationship Type="http://schemas.openxmlformats.org/officeDocument/2006/relationships/settings" Target="/word/settings.xml" Id="R2f179f309985461f" /><Relationship Type="http://schemas.openxmlformats.org/officeDocument/2006/relationships/image" Target="/word/media/8d0a47a1-415d-49e8-9c9b-f5c5da05f48f.png" Id="Rcfbff512d5c64c68" /></Relationships>
</file>