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a2f4445ce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241392ad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7e26dbc2843c7" /><Relationship Type="http://schemas.openxmlformats.org/officeDocument/2006/relationships/numbering" Target="/word/numbering.xml" Id="R433c4c3ebde74669" /><Relationship Type="http://schemas.openxmlformats.org/officeDocument/2006/relationships/settings" Target="/word/settings.xml" Id="Rd1599e3888b64d9f" /><Relationship Type="http://schemas.openxmlformats.org/officeDocument/2006/relationships/image" Target="/word/media/b2550eb4-bb63-4a93-be66-2fa81b9c21af.png" Id="R5544241392ad4626" /></Relationships>
</file>