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56e2c0e15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a289f9d5c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Dundathora,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9d45a3c2f4eb4" /><Relationship Type="http://schemas.openxmlformats.org/officeDocument/2006/relationships/numbering" Target="/word/numbering.xml" Id="Rec518181cb49495b" /><Relationship Type="http://schemas.openxmlformats.org/officeDocument/2006/relationships/settings" Target="/word/settings.xml" Id="Re70547d093fc40e6" /><Relationship Type="http://schemas.openxmlformats.org/officeDocument/2006/relationships/image" Target="/word/media/253236cb-ecfa-4350-adf7-5fa04fa4ed69.png" Id="R42ba289f9d5c4123" /></Relationships>
</file>