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48d6acc9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267b02099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77e3a2ebf447f" /><Relationship Type="http://schemas.openxmlformats.org/officeDocument/2006/relationships/numbering" Target="/word/numbering.xml" Id="Rb7826a1ba71645d0" /><Relationship Type="http://schemas.openxmlformats.org/officeDocument/2006/relationships/settings" Target="/word/settings.xml" Id="R87a785ae916f496a" /><Relationship Type="http://schemas.openxmlformats.org/officeDocument/2006/relationships/image" Target="/word/media/299ab3ab-8073-497c-8d49-55000765a317.png" Id="Rcf8267b020994e14" /></Relationships>
</file>