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93e37f1d5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40f980ad4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Fatehpur Sikri,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e34e457984a95" /><Relationship Type="http://schemas.openxmlformats.org/officeDocument/2006/relationships/numbering" Target="/word/numbering.xml" Id="R8cc98b26cf3f45ef" /><Relationship Type="http://schemas.openxmlformats.org/officeDocument/2006/relationships/settings" Target="/word/settings.xml" Id="Rc4cbbe067e2e4bd5" /><Relationship Type="http://schemas.openxmlformats.org/officeDocument/2006/relationships/image" Target="/word/media/c7804c25-7966-4999-84bd-c185535cd82c.png" Id="R5cc40f980ad44aa3" /></Relationships>
</file>