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5ac2a26ac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5d8ad666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Gadarian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83ea8f28483c" /><Relationship Type="http://schemas.openxmlformats.org/officeDocument/2006/relationships/numbering" Target="/word/numbering.xml" Id="Rb939a354d5ed4969" /><Relationship Type="http://schemas.openxmlformats.org/officeDocument/2006/relationships/settings" Target="/word/settings.xml" Id="Rb608bc8fa1444201" /><Relationship Type="http://schemas.openxmlformats.org/officeDocument/2006/relationships/image" Target="/word/media/4863042c-f2f7-4a85-8ea4-3434d49ffbb7.png" Id="Rfca5d8ad666d402c" /></Relationships>
</file>