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0817377d8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9b8f937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d1f0c4864689" /><Relationship Type="http://schemas.openxmlformats.org/officeDocument/2006/relationships/numbering" Target="/word/numbering.xml" Id="R7d5804d3a94d4675" /><Relationship Type="http://schemas.openxmlformats.org/officeDocument/2006/relationships/settings" Target="/word/settings.xml" Id="Rb791eb0b98724227" /><Relationship Type="http://schemas.openxmlformats.org/officeDocument/2006/relationships/image" Target="/word/media/0557768c-d6ba-4e81-b713-fb5b7a9a2557.png" Id="Rb57a9b8f937d40db" /></Relationships>
</file>