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8ba45cb2ee49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abb9f315b14b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Gaiba,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1ae2038d254612" /><Relationship Type="http://schemas.openxmlformats.org/officeDocument/2006/relationships/numbering" Target="/word/numbering.xml" Id="R05c5c9f6d42e4bfd" /><Relationship Type="http://schemas.openxmlformats.org/officeDocument/2006/relationships/settings" Target="/word/settings.xml" Id="R73f7b3793b7741e9" /><Relationship Type="http://schemas.openxmlformats.org/officeDocument/2006/relationships/image" Target="/word/media/34833282-edb9-4894-a432-5ef46da11d69.png" Id="R04abb9f315b14b25" /></Relationships>
</file>