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dbcc2e9c7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924bd087e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Ganal Uparla,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ddaa21bfe4a5e" /><Relationship Type="http://schemas.openxmlformats.org/officeDocument/2006/relationships/numbering" Target="/word/numbering.xml" Id="R0a17495f41bd4422" /><Relationship Type="http://schemas.openxmlformats.org/officeDocument/2006/relationships/settings" Target="/word/settings.xml" Id="R6b4f18caafc7446c" /><Relationship Type="http://schemas.openxmlformats.org/officeDocument/2006/relationships/image" Target="/word/media/50634283-6dcf-495b-b74b-2a475b6ebeab.png" Id="R407924bd087e430a" /></Relationships>
</file>