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c4925d9c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b44c59f4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54d4012db41dc" /><Relationship Type="http://schemas.openxmlformats.org/officeDocument/2006/relationships/numbering" Target="/word/numbering.xml" Id="Rf03c0e0f82374b14" /><Relationship Type="http://schemas.openxmlformats.org/officeDocument/2006/relationships/settings" Target="/word/settings.xml" Id="R666e5e0a05c24745" /><Relationship Type="http://schemas.openxmlformats.org/officeDocument/2006/relationships/image" Target="/word/media/e6987e26-b1a6-4938-8040-642be15921b4.png" Id="R819b44c59f4e4624" /></Relationships>
</file>