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eb0bd1d15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44f3458e4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Gandhinagar,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652cb6c6e484c" /><Relationship Type="http://schemas.openxmlformats.org/officeDocument/2006/relationships/numbering" Target="/word/numbering.xml" Id="R75f5ab4583434344" /><Relationship Type="http://schemas.openxmlformats.org/officeDocument/2006/relationships/settings" Target="/word/settings.xml" Id="Ra3c2cb4a23f64b01" /><Relationship Type="http://schemas.openxmlformats.org/officeDocument/2006/relationships/image" Target="/word/media/e3b94dab-5f04-45d4-9cb3-0017a240dfd0.png" Id="R6cd44f3458e44373" /></Relationships>
</file>