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dd334260dc46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1bb67b667741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Ganeshganj,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f5c1df31849f1" /><Relationship Type="http://schemas.openxmlformats.org/officeDocument/2006/relationships/numbering" Target="/word/numbering.xml" Id="Re756dd107687437d" /><Relationship Type="http://schemas.openxmlformats.org/officeDocument/2006/relationships/settings" Target="/word/settings.xml" Id="R0c1a3a63c5ed42d2" /><Relationship Type="http://schemas.openxmlformats.org/officeDocument/2006/relationships/image" Target="/word/media/4d701ef6-2875-4fd4-ab87-6d0a1feb2463.png" Id="R791bb67b66774193" /></Relationships>
</file>