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e2c78bd14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fa7a7eb66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Ganeshpura,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15c0430eb43df" /><Relationship Type="http://schemas.openxmlformats.org/officeDocument/2006/relationships/numbering" Target="/word/numbering.xml" Id="Rd5915e9b6bfd4cad" /><Relationship Type="http://schemas.openxmlformats.org/officeDocument/2006/relationships/settings" Target="/word/settings.xml" Id="Rdf9e79335bf84d13" /><Relationship Type="http://schemas.openxmlformats.org/officeDocument/2006/relationships/image" Target="/word/media/e534f472-476c-416a-ac31-a355c95bc640.png" Id="Rf75fa7a7eb664c93" /></Relationships>
</file>