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2fc77e609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3e58ea832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Garehaga Chuk,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55e1a67a641f3" /><Relationship Type="http://schemas.openxmlformats.org/officeDocument/2006/relationships/numbering" Target="/word/numbering.xml" Id="R5cb618b51e24407f" /><Relationship Type="http://schemas.openxmlformats.org/officeDocument/2006/relationships/settings" Target="/word/settings.xml" Id="R00c56d72691e4b00" /><Relationship Type="http://schemas.openxmlformats.org/officeDocument/2006/relationships/image" Target="/word/media/8b473e6b-ba01-48ce-b517-d69082aa9191.png" Id="R90e3e58ea8324f8f" /></Relationships>
</file>